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8CF8CC" w14:textId="10D7EDE5" w:rsidR="00A54CD4" w:rsidRDefault="00657B54">
      <w:pPr>
        <w:rPr>
          <w:lang w:val="en-US"/>
        </w:rPr>
      </w:pPr>
      <w:r>
        <w:rPr>
          <w:lang w:val="en-US"/>
        </w:rPr>
        <w:t>Couchbase is No</w:t>
      </w:r>
      <w:r w:rsidR="001F7000">
        <w:rPr>
          <w:lang w:val="en-US"/>
        </w:rPr>
        <w:t xml:space="preserve">SQL </w:t>
      </w:r>
      <w:r>
        <w:rPr>
          <w:lang w:val="en-US"/>
        </w:rPr>
        <w:t xml:space="preserve">database. </w:t>
      </w:r>
    </w:p>
    <w:p w14:paraId="46CE3771" w14:textId="618BD322" w:rsidR="009843DF" w:rsidRDefault="009843DF">
      <w:pPr>
        <w:rPr>
          <w:lang w:val="en-US"/>
        </w:rPr>
      </w:pPr>
      <w:r>
        <w:rPr>
          <w:lang w:val="en-US"/>
        </w:rPr>
        <w:t>NoSQL =</w:t>
      </w:r>
      <w:bookmarkStart w:id="0" w:name="_GoBack"/>
      <w:bookmarkEnd w:id="0"/>
      <w:r>
        <w:rPr>
          <w:lang w:val="en-US"/>
        </w:rPr>
        <w:t>= “Not Only SQL”</w:t>
      </w:r>
    </w:p>
    <w:p w14:paraId="4CDA347E" w14:textId="49C4989C" w:rsidR="001F7000" w:rsidRDefault="001F7000">
      <w:pPr>
        <w:rPr>
          <w:lang w:val="en-US"/>
        </w:rPr>
      </w:pPr>
      <w:r>
        <w:rPr>
          <w:lang w:val="en-US"/>
        </w:rPr>
        <w:t>Document-oriented</w:t>
      </w:r>
    </w:p>
    <w:p w14:paraId="161F7390" w14:textId="79B68846" w:rsidR="001F7000" w:rsidRDefault="001F7000">
      <w:pPr>
        <w:rPr>
          <w:lang w:val="en-US"/>
        </w:rPr>
      </w:pPr>
      <w:r>
        <w:rPr>
          <w:lang w:val="en-US"/>
        </w:rPr>
        <w:t xml:space="preserve">Flexible and high performing. </w:t>
      </w:r>
    </w:p>
    <w:p w14:paraId="6A96E6E8" w14:textId="1221816C" w:rsidR="001F7000" w:rsidRDefault="001F7000">
      <w:pPr>
        <w:rPr>
          <w:lang w:val="en-US"/>
        </w:rPr>
      </w:pPr>
    </w:p>
    <w:p w14:paraId="41D7D361" w14:textId="4C2FA9C0" w:rsidR="001F7000" w:rsidRDefault="001F7000">
      <w:pPr>
        <w:rPr>
          <w:lang w:val="en-US"/>
        </w:rPr>
      </w:pPr>
      <w:r>
        <w:rPr>
          <w:lang w:val="en-US"/>
        </w:rPr>
        <w:t>Big Data = Operational + Analytic (NoSQL + Hadoop)</w:t>
      </w:r>
    </w:p>
    <w:p w14:paraId="5B9001E4" w14:textId="68757894" w:rsidR="009843DF" w:rsidRDefault="009843DF">
      <w:pPr>
        <w:rPr>
          <w:lang w:val="en-US"/>
        </w:rPr>
      </w:pPr>
      <w:r>
        <w:rPr>
          <w:lang w:val="en-US"/>
        </w:rPr>
        <w:t xml:space="preserve">Hadoop is an implementation of the map reduce model. </w:t>
      </w:r>
    </w:p>
    <w:p w14:paraId="7BB91D96" w14:textId="0E8D1090" w:rsidR="001F7000" w:rsidRPr="00657B54" w:rsidRDefault="009843DF">
      <w:pPr>
        <w:rPr>
          <w:lang w:val="en-US"/>
        </w:rPr>
      </w:pPr>
      <w:r w:rsidRPr="001F7000">
        <w:rPr>
          <w:lang w:val="en-US"/>
        </w:rPr>
        <w:drawing>
          <wp:anchor distT="0" distB="0" distL="114300" distR="114300" simplePos="0" relativeHeight="251658240" behindDoc="1" locked="0" layoutInCell="1" allowOverlap="1" wp14:anchorId="12E37542" wp14:editId="7823CF62">
            <wp:simplePos x="0" y="0"/>
            <wp:positionH relativeFrom="column">
              <wp:posOffset>0</wp:posOffset>
            </wp:positionH>
            <wp:positionV relativeFrom="paragraph">
              <wp:posOffset>266488</wp:posOffset>
            </wp:positionV>
            <wp:extent cx="5727700" cy="5817235"/>
            <wp:effectExtent l="0" t="0" r="0" b="0"/>
            <wp:wrapTight wrapText="bothSides">
              <wp:wrapPolygon edited="0">
                <wp:start x="0" y="0"/>
                <wp:lineTo x="0" y="21550"/>
                <wp:lineTo x="21552" y="21550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F7000" w:rsidRPr="00657B54" w:rsidSect="00EB40FC">
      <w:headerReference w:type="default" r:id="rId7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32E17" w14:textId="77777777" w:rsidR="00756574" w:rsidRDefault="00756574" w:rsidP="00657B54">
      <w:r>
        <w:separator/>
      </w:r>
    </w:p>
  </w:endnote>
  <w:endnote w:type="continuationSeparator" w:id="0">
    <w:p w14:paraId="3391DB39" w14:textId="77777777" w:rsidR="00756574" w:rsidRDefault="00756574" w:rsidP="00657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FA5465" w14:textId="77777777" w:rsidR="00756574" w:rsidRDefault="00756574" w:rsidP="00657B54">
      <w:r>
        <w:separator/>
      </w:r>
    </w:p>
  </w:footnote>
  <w:footnote w:type="continuationSeparator" w:id="0">
    <w:p w14:paraId="1A06FEC7" w14:textId="77777777" w:rsidR="00756574" w:rsidRDefault="00756574" w:rsidP="00657B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72BF0A" w14:textId="0D5AA542" w:rsidR="00657B54" w:rsidRPr="00657B54" w:rsidRDefault="00657B54">
    <w:pPr>
      <w:pStyle w:val="Header"/>
      <w:rPr>
        <w:lang w:val="en-US"/>
      </w:rPr>
    </w:pPr>
    <w:r>
      <w:rPr>
        <w:lang w:val="en-US"/>
      </w:rPr>
      <w:t>Topic 9 Introduction to Couchbase: A NoSQL Document Database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B54"/>
    <w:rsid w:val="00094BB2"/>
    <w:rsid w:val="001F7000"/>
    <w:rsid w:val="0031230A"/>
    <w:rsid w:val="00657B54"/>
    <w:rsid w:val="00756574"/>
    <w:rsid w:val="007A33EF"/>
    <w:rsid w:val="009843DF"/>
    <w:rsid w:val="00D113BA"/>
    <w:rsid w:val="00EB4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F7BED"/>
  <w15:chartTrackingRefBased/>
  <w15:docId w15:val="{C9331174-F8F7-6644-B293-3FC35FA29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7B5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7B54"/>
  </w:style>
  <w:style w:type="paragraph" w:styleId="Footer">
    <w:name w:val="footer"/>
    <w:basedOn w:val="Normal"/>
    <w:link w:val="FooterChar"/>
    <w:uiPriority w:val="99"/>
    <w:unhideWhenUsed/>
    <w:rsid w:val="00657B5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7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1</cp:revision>
  <dcterms:created xsi:type="dcterms:W3CDTF">2018-11-20T14:06:00Z</dcterms:created>
  <dcterms:modified xsi:type="dcterms:W3CDTF">2018-11-23T11:56:00Z</dcterms:modified>
</cp:coreProperties>
</file>